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bookmarkStart w:id="0" w:name="_GoBack"/>
      <w:bookmarkEnd w:id="0"/>
      <w:r w:rsidRPr="00186A8E">
        <w:rPr>
          <w:rFonts w:ascii="Arial" w:eastAsia="Times New Roman" w:hAnsi="Arial" w:cs="Arial"/>
          <w:b/>
          <w:bCs/>
          <w:color w:val="222222"/>
          <w:sz w:val="24"/>
          <w:szCs w:val="24"/>
        </w:rPr>
        <w:t>From:</w:t>
      </w:r>
      <w:r w:rsidRPr="00186A8E">
        <w:rPr>
          <w:rFonts w:ascii="Arial" w:eastAsia="Times New Roman" w:hAnsi="Arial" w:cs="Arial"/>
          <w:color w:val="222222"/>
          <w:sz w:val="24"/>
          <w:szCs w:val="24"/>
        </w:rPr>
        <w:t> Koo, Emily (DEM) &lt;</w:t>
      </w:r>
      <w:hyperlink r:id="rId5" w:tgtFrame="_blank" w:history="1">
        <w:r w:rsidRPr="00186A8E">
          <w:rPr>
            <w:rFonts w:ascii="Arial" w:eastAsia="Times New Roman" w:hAnsi="Arial" w:cs="Arial"/>
            <w:color w:val="1155CC"/>
            <w:sz w:val="24"/>
            <w:szCs w:val="24"/>
            <w:u w:val="single"/>
          </w:rPr>
          <w:t>Emily.Koo@dem.ri.gov</w:t>
        </w:r>
      </w:hyperlink>
      <w:r w:rsidRPr="00186A8E">
        <w:rPr>
          <w:rFonts w:ascii="Arial" w:eastAsia="Times New Roman" w:hAnsi="Arial" w:cs="Arial"/>
          <w:color w:val="222222"/>
          <w:sz w:val="24"/>
          <w:szCs w:val="24"/>
        </w:rPr>
        <w:t>&gt; </w:t>
      </w:r>
      <w:r w:rsidRPr="00186A8E">
        <w:rPr>
          <w:rFonts w:ascii="Arial" w:eastAsia="Times New Roman" w:hAnsi="Arial" w:cs="Arial"/>
          <w:color w:val="222222"/>
          <w:sz w:val="24"/>
          <w:szCs w:val="24"/>
        </w:rPr>
        <w:br/>
      </w:r>
      <w:r w:rsidRPr="00186A8E">
        <w:rPr>
          <w:rFonts w:ascii="Arial" w:eastAsia="Times New Roman" w:hAnsi="Arial" w:cs="Arial"/>
          <w:b/>
          <w:bCs/>
          <w:color w:val="222222"/>
          <w:sz w:val="24"/>
          <w:szCs w:val="24"/>
        </w:rPr>
        <w:t>Sent:</w:t>
      </w:r>
      <w:r w:rsidRPr="00186A8E">
        <w:rPr>
          <w:rFonts w:ascii="Arial" w:eastAsia="Times New Roman" w:hAnsi="Arial" w:cs="Arial"/>
          <w:color w:val="222222"/>
          <w:sz w:val="24"/>
          <w:szCs w:val="24"/>
        </w:rPr>
        <w:t> Wednesday, October 3, 2018 12:25 PM</w:t>
      </w:r>
      <w:r w:rsidRPr="00186A8E">
        <w:rPr>
          <w:rFonts w:ascii="Arial" w:eastAsia="Times New Roman" w:hAnsi="Arial" w:cs="Arial"/>
          <w:color w:val="222222"/>
          <w:sz w:val="24"/>
          <w:szCs w:val="24"/>
        </w:rPr>
        <w:br/>
      </w:r>
      <w:r w:rsidRPr="00186A8E">
        <w:rPr>
          <w:rFonts w:ascii="Arial" w:eastAsia="Times New Roman" w:hAnsi="Arial" w:cs="Arial"/>
          <w:b/>
          <w:bCs/>
          <w:color w:val="222222"/>
          <w:sz w:val="24"/>
          <w:szCs w:val="24"/>
        </w:rPr>
        <w:t>To:</w:t>
      </w:r>
      <w:r w:rsidRPr="00186A8E">
        <w:rPr>
          <w:rFonts w:ascii="Arial" w:eastAsia="Times New Roman" w:hAnsi="Arial" w:cs="Arial"/>
          <w:color w:val="222222"/>
          <w:sz w:val="24"/>
          <w:szCs w:val="24"/>
        </w:rPr>
        <w:t xml:space="preserve"> Bud </w:t>
      </w:r>
      <w:proofErr w:type="spellStart"/>
      <w:r w:rsidRPr="00186A8E">
        <w:rPr>
          <w:rFonts w:ascii="Arial" w:eastAsia="Times New Roman" w:hAnsi="Arial" w:cs="Arial"/>
          <w:color w:val="222222"/>
          <w:sz w:val="24"/>
          <w:szCs w:val="24"/>
        </w:rPr>
        <w:t>Leonhardt</w:t>
      </w:r>
      <w:proofErr w:type="spellEnd"/>
      <w:r w:rsidRPr="00186A8E">
        <w:rPr>
          <w:rFonts w:ascii="Arial" w:eastAsia="Times New Roman" w:hAnsi="Arial" w:cs="Arial"/>
          <w:color w:val="222222"/>
          <w:sz w:val="24"/>
          <w:szCs w:val="24"/>
        </w:rPr>
        <w:t xml:space="preserve"> &lt;</w:t>
      </w:r>
      <w:hyperlink r:id="rId6" w:tgtFrame="_blank" w:history="1">
        <w:r w:rsidRPr="00186A8E">
          <w:rPr>
            <w:rFonts w:ascii="Arial" w:eastAsia="Times New Roman" w:hAnsi="Arial" w:cs="Arial"/>
            <w:color w:val="1155CC"/>
            <w:sz w:val="24"/>
            <w:szCs w:val="24"/>
            <w:u w:val="single"/>
          </w:rPr>
          <w:t>budleon54@gmail.com</w:t>
        </w:r>
      </w:hyperlink>
      <w:r w:rsidRPr="00186A8E">
        <w:rPr>
          <w:rFonts w:ascii="Arial" w:eastAsia="Times New Roman" w:hAnsi="Arial" w:cs="Arial"/>
          <w:color w:val="222222"/>
          <w:sz w:val="24"/>
          <w:szCs w:val="24"/>
        </w:rPr>
        <w:t>&gt;; </w:t>
      </w:r>
      <w:hyperlink r:id="rId7" w:tgtFrame="_blank" w:history="1">
        <w:r w:rsidRPr="00186A8E">
          <w:rPr>
            <w:rFonts w:ascii="Arial" w:eastAsia="Times New Roman" w:hAnsi="Arial" w:cs="Arial"/>
            <w:color w:val="1155CC"/>
            <w:sz w:val="24"/>
            <w:szCs w:val="24"/>
            <w:u w:val="single"/>
          </w:rPr>
          <w:t>karenscott@glocesterri.org</w:t>
        </w:r>
      </w:hyperlink>
      <w:r w:rsidRPr="00186A8E">
        <w:rPr>
          <w:rFonts w:ascii="Arial" w:eastAsia="Times New Roman" w:hAnsi="Arial" w:cs="Arial"/>
          <w:color w:val="222222"/>
          <w:sz w:val="24"/>
          <w:szCs w:val="24"/>
        </w:rPr>
        <w:br/>
      </w:r>
      <w:r w:rsidRPr="00186A8E">
        <w:rPr>
          <w:rFonts w:ascii="Arial" w:eastAsia="Times New Roman" w:hAnsi="Arial" w:cs="Arial"/>
          <w:b/>
          <w:bCs/>
          <w:color w:val="222222"/>
          <w:sz w:val="24"/>
          <w:szCs w:val="24"/>
        </w:rPr>
        <w:t>Subject:</w:t>
      </w:r>
      <w:r w:rsidRPr="00186A8E">
        <w:rPr>
          <w:rFonts w:ascii="Arial" w:eastAsia="Times New Roman" w:hAnsi="Arial" w:cs="Arial"/>
          <w:color w:val="222222"/>
          <w:sz w:val="24"/>
          <w:szCs w:val="24"/>
        </w:rPr>
        <w:t> Echo Lake Boat Ramp Improvements</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Hi Bud and Karen,</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xml:space="preserve">I’m writing to share the timeline for the boat ramp improvements at Echo Lake/Pascoag Reservoir. A press release with complete information on the project will be going out shortly. Preparation of the site, which is located on Brandy Brook Road in </w:t>
      </w:r>
      <w:proofErr w:type="spellStart"/>
      <w:r w:rsidRPr="00186A8E">
        <w:rPr>
          <w:rFonts w:ascii="Arial" w:eastAsia="Times New Roman" w:hAnsi="Arial" w:cs="Arial"/>
          <w:color w:val="222222"/>
          <w:sz w:val="24"/>
          <w:szCs w:val="24"/>
        </w:rPr>
        <w:t>Glocester</w:t>
      </w:r>
      <w:proofErr w:type="spellEnd"/>
      <w:r w:rsidRPr="00186A8E">
        <w:rPr>
          <w:rFonts w:ascii="Arial" w:eastAsia="Times New Roman" w:hAnsi="Arial" w:cs="Arial"/>
          <w:color w:val="222222"/>
          <w:sz w:val="24"/>
          <w:szCs w:val="24"/>
        </w:rPr>
        <w:t>, will begin next week. DEM will post the attached FAQ sign to inform users of the upcoming construction. The boat ramp will remain open to the public during the weeks of October 8 and October 15. Beginning on October 22, the boat ramp will be closed for construction. The project is expected to be completed by mid-December.</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I welcome your input on how to get this information out to users and am also happy to answer any questions.</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Best,</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Emily</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443"/>
        <w:gridCol w:w="5133"/>
      </w:tblGrid>
      <w:tr w:rsidR="00186A8E" w:rsidRPr="00186A8E" w:rsidTr="00186A8E">
        <w:trPr>
          <w:trHeight w:val="76"/>
        </w:trPr>
        <w:tc>
          <w:tcPr>
            <w:tcW w:w="4675" w:type="dxa"/>
            <w:shd w:val="clear" w:color="auto" w:fill="FFFFFF"/>
            <w:tcMar>
              <w:top w:w="0" w:type="dxa"/>
              <w:left w:w="108" w:type="dxa"/>
              <w:bottom w:w="0" w:type="dxa"/>
              <w:right w:w="108" w:type="dxa"/>
            </w:tcMar>
            <w:hideMark/>
          </w:tcPr>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b/>
                <w:bCs/>
                <w:color w:val="222222"/>
                <w:sz w:val="24"/>
                <w:szCs w:val="24"/>
              </w:rPr>
              <w:t>Emily Koo</w:t>
            </w:r>
          </w:p>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i/>
                <w:iCs/>
                <w:color w:val="222222"/>
                <w:sz w:val="24"/>
                <w:szCs w:val="24"/>
              </w:rPr>
              <w:t>Public Access Program Coordinator</w:t>
            </w:r>
          </w:p>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b/>
                <w:bCs/>
                <w:smallCaps/>
                <w:color w:val="222222"/>
                <w:sz w:val="24"/>
                <w:szCs w:val="24"/>
              </w:rPr>
              <w:t>P.</w:t>
            </w:r>
            <w:r w:rsidRPr="00186A8E">
              <w:rPr>
                <w:rFonts w:ascii="Calibri Light" w:eastAsia="Times New Roman" w:hAnsi="Calibri Light" w:cs="Times New Roman"/>
                <w:smallCaps/>
                <w:color w:val="222222"/>
                <w:sz w:val="24"/>
                <w:szCs w:val="24"/>
              </w:rPr>
              <w:t> 401.222.2776 X 7277</w:t>
            </w:r>
          </w:p>
          <w:p w:rsidR="00186A8E" w:rsidRPr="00186A8E" w:rsidRDefault="00186A8E" w:rsidP="00186A8E">
            <w:pPr>
              <w:spacing w:after="0" w:line="76" w:lineRule="atLeast"/>
              <w:rPr>
                <w:rFonts w:ascii="Times New Roman" w:eastAsia="Times New Roman" w:hAnsi="Times New Roman" w:cs="Times New Roman"/>
                <w:color w:val="222222"/>
                <w:sz w:val="24"/>
                <w:szCs w:val="24"/>
              </w:rPr>
            </w:pPr>
            <w:r w:rsidRPr="00186A8E">
              <w:rPr>
                <w:rFonts w:ascii="Calibri Light" w:eastAsia="Times New Roman" w:hAnsi="Calibri Light" w:cs="Times New Roman"/>
                <w:b/>
                <w:bCs/>
                <w:color w:val="222222"/>
                <w:sz w:val="24"/>
                <w:szCs w:val="24"/>
              </w:rPr>
              <w:t>E. </w:t>
            </w:r>
            <w:hyperlink r:id="rId8" w:tgtFrame="_blank" w:history="1">
              <w:r w:rsidRPr="00186A8E">
                <w:rPr>
                  <w:rFonts w:ascii="Calibri Light" w:eastAsia="Times New Roman" w:hAnsi="Calibri Light" w:cs="Times New Roman"/>
                  <w:color w:val="1155CC"/>
                  <w:sz w:val="24"/>
                  <w:szCs w:val="24"/>
                  <w:u w:val="single"/>
                </w:rPr>
                <w:t>emily.koo@dem.ri.gov</w:t>
              </w:r>
            </w:hyperlink>
          </w:p>
        </w:tc>
        <w:tc>
          <w:tcPr>
            <w:tcW w:w="5577" w:type="dxa"/>
            <w:shd w:val="clear" w:color="auto" w:fill="FFFFFF"/>
            <w:tcMar>
              <w:top w:w="0" w:type="dxa"/>
              <w:left w:w="108" w:type="dxa"/>
              <w:bottom w:w="0" w:type="dxa"/>
              <w:right w:w="108" w:type="dxa"/>
            </w:tcMar>
            <w:hideMark/>
          </w:tcPr>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b/>
                <w:bCs/>
                <w:color w:val="339933"/>
                <w:sz w:val="24"/>
                <w:szCs w:val="24"/>
              </w:rPr>
              <w:t>The Nature Conservancy </w:t>
            </w:r>
            <w:r w:rsidRPr="00186A8E">
              <w:rPr>
                <w:rFonts w:ascii="Calibri Light" w:eastAsia="Times New Roman" w:hAnsi="Calibri Light" w:cs="Times New Roman"/>
                <w:b/>
                <w:bCs/>
                <w:color w:val="7F7F7F"/>
                <w:sz w:val="24"/>
                <w:szCs w:val="24"/>
              </w:rPr>
              <w:t>in partnership with</w:t>
            </w:r>
          </w:p>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b/>
                <w:bCs/>
                <w:color w:val="222222"/>
                <w:sz w:val="24"/>
                <w:szCs w:val="24"/>
              </w:rPr>
              <w:t>Rhode Island Department of Environmental Management</w:t>
            </w:r>
          </w:p>
          <w:p w:rsidR="00186A8E" w:rsidRPr="00186A8E" w:rsidRDefault="00186A8E" w:rsidP="00186A8E">
            <w:pPr>
              <w:spacing w:after="0" w:line="240" w:lineRule="auto"/>
              <w:rPr>
                <w:rFonts w:ascii="Times New Roman" w:eastAsia="Times New Roman" w:hAnsi="Times New Roman" w:cs="Times New Roman"/>
                <w:color w:val="222222"/>
                <w:sz w:val="24"/>
                <w:szCs w:val="24"/>
              </w:rPr>
            </w:pPr>
            <w:r w:rsidRPr="00186A8E">
              <w:rPr>
                <w:rFonts w:ascii="Calibri Light" w:eastAsia="Times New Roman" w:hAnsi="Calibri Light" w:cs="Times New Roman"/>
                <w:i/>
                <w:iCs/>
                <w:color w:val="222222"/>
                <w:sz w:val="24"/>
                <w:szCs w:val="24"/>
              </w:rPr>
              <w:t>Division of Planning and Development</w:t>
            </w:r>
          </w:p>
          <w:p w:rsidR="00186A8E" w:rsidRPr="00186A8E" w:rsidRDefault="00186A8E" w:rsidP="00186A8E">
            <w:pPr>
              <w:spacing w:after="0" w:line="76" w:lineRule="atLeast"/>
              <w:rPr>
                <w:rFonts w:ascii="Times New Roman" w:eastAsia="Times New Roman" w:hAnsi="Times New Roman" w:cs="Times New Roman"/>
                <w:color w:val="222222"/>
                <w:sz w:val="24"/>
                <w:szCs w:val="24"/>
              </w:rPr>
            </w:pPr>
            <w:r w:rsidRPr="00186A8E">
              <w:rPr>
                <w:rFonts w:ascii="Calibri Light" w:eastAsia="Times New Roman" w:hAnsi="Calibri Light" w:cs="Times New Roman"/>
                <w:color w:val="222222"/>
                <w:sz w:val="24"/>
                <w:szCs w:val="24"/>
              </w:rPr>
              <w:t>235 Promenade Street, Providence, Rhode Island 02908</w:t>
            </w:r>
          </w:p>
        </w:tc>
      </w:tr>
    </w:tbl>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186A8E" w:rsidRPr="00186A8E" w:rsidRDefault="00186A8E" w:rsidP="00186A8E">
      <w:pPr>
        <w:shd w:val="clear" w:color="auto" w:fill="FFFFFF"/>
        <w:spacing w:after="0" w:line="240" w:lineRule="auto"/>
        <w:rPr>
          <w:rFonts w:ascii="Arial" w:eastAsia="Times New Roman" w:hAnsi="Arial" w:cs="Arial"/>
          <w:color w:val="222222"/>
          <w:sz w:val="24"/>
          <w:szCs w:val="24"/>
        </w:rPr>
      </w:pPr>
      <w:r w:rsidRPr="00186A8E">
        <w:rPr>
          <w:rFonts w:ascii="Arial" w:eastAsia="Times New Roman" w:hAnsi="Arial" w:cs="Arial"/>
          <w:color w:val="222222"/>
          <w:sz w:val="24"/>
          <w:szCs w:val="24"/>
        </w:rPr>
        <w:t> </w:t>
      </w:r>
    </w:p>
    <w:p w:rsidR="000B4389" w:rsidRDefault="000B4389"/>
    <w:sectPr w:rsidR="000B4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8E"/>
    <w:rsid w:val="000B4389"/>
    <w:rsid w:val="0018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koo@dem.ri.gov" TargetMode="External"/><Relationship Id="rId3" Type="http://schemas.openxmlformats.org/officeDocument/2006/relationships/settings" Target="settings.xml"/><Relationship Id="rId7" Type="http://schemas.openxmlformats.org/officeDocument/2006/relationships/hyperlink" Target="mailto:karenscott@glocesterr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udleon54@gmail.com" TargetMode="External"/><Relationship Id="rId5" Type="http://schemas.openxmlformats.org/officeDocument/2006/relationships/hyperlink" Target="mailto:Emily.Koo@dem.ri.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cp:revision>
  <dcterms:created xsi:type="dcterms:W3CDTF">2018-10-04T23:26:00Z</dcterms:created>
  <dcterms:modified xsi:type="dcterms:W3CDTF">2018-10-04T23:28:00Z</dcterms:modified>
</cp:coreProperties>
</file>