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112D3" w14:textId="3F5A8576" w:rsidR="00C92111" w:rsidRDefault="009958B6">
      <w:r>
        <w:rPr>
          <w:rFonts w:ascii="Century" w:hAnsi="Century"/>
          <w:b/>
          <w:bCs/>
          <w:i/>
          <w:iCs/>
          <w:color w:val="000099"/>
          <w:sz w:val="48"/>
          <w:szCs w:val="48"/>
        </w:rPr>
        <w:t>Link to Meeting Minutes</w:t>
      </w:r>
      <w:r>
        <w:rPr>
          <w:rFonts w:ascii="Century" w:hAnsi="Century"/>
          <w:b/>
          <w:bCs/>
          <w:i/>
          <w:iCs/>
          <w:color w:val="000099"/>
          <w:sz w:val="48"/>
          <w:szCs w:val="48"/>
        </w:rPr>
        <w:br/>
      </w:r>
      <w:r>
        <w:rPr>
          <w:rFonts w:ascii="Century" w:hAnsi="Century"/>
          <w:b/>
          <w:bCs/>
          <w:i/>
          <w:iCs/>
          <w:color w:val="000099"/>
          <w:sz w:val="48"/>
          <w:szCs w:val="48"/>
        </w:rPr>
        <w:t>R</w:t>
      </w:r>
      <w:r>
        <w:rPr>
          <w:rFonts w:ascii="Century" w:hAnsi="Century"/>
          <w:b/>
          <w:bCs/>
          <w:i/>
          <w:iCs/>
          <w:color w:val="000099"/>
          <w:sz w:val="48"/>
          <w:szCs w:val="48"/>
        </w:rPr>
        <w:t>I Secretary of State Open Meetings</w:t>
      </w:r>
      <w:r w:rsidR="001E43BD">
        <w:rPr>
          <w:rFonts w:ascii="Century" w:hAnsi="Century"/>
          <w:b/>
          <w:bCs/>
          <w:i/>
          <w:iCs/>
          <w:color w:val="000099"/>
          <w:sz w:val="48"/>
          <w:szCs w:val="48"/>
        </w:rPr>
        <w:br/>
      </w:r>
      <w:r w:rsidR="001E43BD">
        <w:rPr>
          <w:rFonts w:ascii="Century" w:hAnsi="Century"/>
          <w:b/>
          <w:bCs/>
          <w:i/>
          <w:iCs/>
          <w:color w:val="000099"/>
          <w:sz w:val="48"/>
          <w:szCs w:val="48"/>
        </w:rPr>
        <w:br/>
      </w:r>
      <w:r w:rsidR="001E43BD">
        <w:rPr>
          <w:rFonts w:ascii="Century" w:hAnsi="Century"/>
          <w:color w:val="000099"/>
          <w:sz w:val="24"/>
          <w:szCs w:val="24"/>
        </w:rPr>
        <w:t>Go to link:</w:t>
      </w:r>
      <w:r w:rsidR="001E43BD" w:rsidRPr="001E43BD">
        <w:t xml:space="preserve"> </w:t>
      </w:r>
      <w:hyperlink r:id="rId5" w:history="1">
        <w:r w:rsidR="001E43BD" w:rsidRPr="001E43BD">
          <w:rPr>
            <w:color w:val="0000FF"/>
            <w:u w:val="single"/>
          </w:rPr>
          <w:t>Rhode Island Department of State (ri.gov)</w:t>
        </w:r>
      </w:hyperlink>
    </w:p>
    <w:p w14:paraId="3B0017F8" w14:textId="0DA44636" w:rsidR="001E43BD" w:rsidRPr="001E43BD" w:rsidRDefault="009958B6" w:rsidP="001E43BD">
      <w:pPr>
        <w:pStyle w:val="ListParagraph"/>
        <w:numPr>
          <w:ilvl w:val="0"/>
          <w:numId w:val="1"/>
        </w:numPr>
        <w:rPr>
          <w:rFonts w:ascii="Trebuchet MS" w:hAnsi="Trebuchet MS"/>
          <w:color w:val="000099"/>
          <w:sz w:val="24"/>
          <w:szCs w:val="24"/>
        </w:rPr>
      </w:pPr>
      <w:r w:rsidRPr="001E43BD">
        <w:rPr>
          <w:rFonts w:ascii="Trebuchet MS" w:hAnsi="Trebuchet MS"/>
          <w:color w:val="000099"/>
          <w:sz w:val="24"/>
          <w:szCs w:val="24"/>
        </w:rPr>
        <w:t>Enter date Range (if desired)</w:t>
      </w:r>
      <w:r w:rsidR="001E43BD" w:rsidRPr="001E43BD">
        <w:rPr>
          <w:rFonts w:ascii="Trebuchet MS" w:hAnsi="Trebuchet MS"/>
          <w:color w:val="000099"/>
          <w:sz w:val="24"/>
          <w:szCs w:val="24"/>
        </w:rPr>
        <w:br/>
      </w:r>
    </w:p>
    <w:p w14:paraId="0B96F8AE" w14:textId="7BF3C489" w:rsidR="009958B6" w:rsidRDefault="001E43BD" w:rsidP="001E43BD">
      <w:pPr>
        <w:pStyle w:val="ListParagraph"/>
        <w:numPr>
          <w:ilvl w:val="0"/>
          <w:numId w:val="1"/>
        </w:numPr>
        <w:rPr>
          <w:rFonts w:ascii="Trebuchet MS" w:hAnsi="Trebuchet MS"/>
          <w:color w:val="000099"/>
          <w:sz w:val="24"/>
          <w:szCs w:val="24"/>
        </w:rPr>
      </w:pPr>
      <w:r w:rsidRPr="001E43BD">
        <w:rPr>
          <w:rFonts w:ascii="Trebuchet MS" w:hAnsi="Trebuchet MS"/>
          <w:color w:val="000099"/>
          <w:sz w:val="24"/>
          <w:szCs w:val="24"/>
        </w:rPr>
        <w:t>Start typing “Pascoag” in the Public Bodies field.  You will see “Pascoag Reservoir/Echo Lake Dam Management District” appear in the dropdown to select.</w:t>
      </w:r>
    </w:p>
    <w:p w14:paraId="347FB0AE" w14:textId="6A16D7EF" w:rsidR="003E11F2" w:rsidRDefault="003E11F2" w:rsidP="001E43BD">
      <w:pPr>
        <w:pStyle w:val="ListParagraph"/>
        <w:numPr>
          <w:ilvl w:val="0"/>
          <w:numId w:val="1"/>
        </w:numPr>
        <w:rPr>
          <w:rFonts w:ascii="Trebuchet MS" w:hAnsi="Trebuchet MS"/>
          <w:color w:val="000099"/>
          <w:sz w:val="24"/>
          <w:szCs w:val="24"/>
        </w:rPr>
      </w:pPr>
      <w:r>
        <w:rPr>
          <w:rFonts w:ascii="Trebuchet MS" w:hAnsi="Trebuchet MS"/>
          <w:color w:val="000099"/>
          <w:sz w:val="24"/>
          <w:szCs w:val="24"/>
        </w:rPr>
        <w:t>Meeting minutes will be listed at the bottom of the screen</w:t>
      </w:r>
    </w:p>
    <w:p w14:paraId="4CA1D867" w14:textId="77777777" w:rsidR="003E11F2" w:rsidRDefault="003E11F2" w:rsidP="003E11F2">
      <w:pPr>
        <w:rPr>
          <w:rFonts w:ascii="Trebuchet MS" w:hAnsi="Trebuchet MS"/>
          <w:color w:val="000099"/>
          <w:sz w:val="24"/>
          <w:szCs w:val="24"/>
        </w:rPr>
      </w:pPr>
    </w:p>
    <w:p w14:paraId="27835EF0" w14:textId="23DB6500" w:rsidR="003E11F2" w:rsidRPr="003E11F2" w:rsidRDefault="003E11F2" w:rsidP="003E11F2">
      <w:pPr>
        <w:rPr>
          <w:rFonts w:ascii="Trebuchet MS" w:hAnsi="Trebuchet MS"/>
          <w:color w:val="000099"/>
          <w:sz w:val="24"/>
          <w:szCs w:val="24"/>
        </w:rPr>
      </w:pPr>
      <w:r>
        <w:rPr>
          <w:rFonts w:ascii="Trebuchet MS" w:hAnsi="Trebuchet MS"/>
          <w:color w:val="000099"/>
          <w:sz w:val="24"/>
          <w:szCs w:val="24"/>
        </w:rPr>
        <w:t xml:space="preserve">      Please scroll below for a screenshot.</w:t>
      </w:r>
    </w:p>
    <w:p w14:paraId="40956D87" w14:textId="79BAFF43" w:rsidR="003E11F2" w:rsidRPr="003E11F2" w:rsidRDefault="003E11F2" w:rsidP="003E11F2">
      <w:pPr>
        <w:rPr>
          <w:rFonts w:ascii="Trebuchet MS" w:hAnsi="Trebuchet MS"/>
          <w:color w:val="000099"/>
          <w:sz w:val="24"/>
          <w:szCs w:val="24"/>
        </w:rPr>
      </w:pPr>
      <w:r>
        <w:rPr>
          <w:rFonts w:ascii="Trebuchet MS" w:hAnsi="Trebuchet MS"/>
          <w:color w:val="000099"/>
          <w:sz w:val="24"/>
          <w:szCs w:val="24"/>
        </w:rPr>
        <w:lastRenderedPageBreak/>
        <w:t xml:space="preserve">     </w:t>
      </w:r>
      <w:r>
        <w:rPr>
          <w:noProof/>
        </w:rPr>
        <w:drawing>
          <wp:inline distT="0" distB="0" distL="0" distR="0" wp14:anchorId="15DF9CE9" wp14:editId="3118B1B4">
            <wp:extent cx="5705475" cy="8848725"/>
            <wp:effectExtent l="0" t="0" r="0" b="0"/>
            <wp:docPr id="4089381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3814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9800" cy="885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A72C6" w14:textId="46FEF239" w:rsidR="009958B6" w:rsidRDefault="001E43BD">
      <w:r>
        <w:lastRenderedPageBreak/>
        <w:br/>
      </w:r>
    </w:p>
    <w:sectPr w:rsidR="0099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B0C4C"/>
    <w:multiLevelType w:val="hybridMultilevel"/>
    <w:tmpl w:val="DF7E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B6"/>
    <w:rsid w:val="00130DAE"/>
    <w:rsid w:val="001E43BD"/>
    <w:rsid w:val="002D709F"/>
    <w:rsid w:val="003E11F2"/>
    <w:rsid w:val="007D3EC4"/>
    <w:rsid w:val="009958B6"/>
    <w:rsid w:val="00C9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4565"/>
  <w15:chartTrackingRefBased/>
  <w15:docId w15:val="{8DC47552-33D5-4E31-A500-71A46F4A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8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958B6"/>
    <w:rPr>
      <w:color w:val="FF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pengov.sos.ri.gov/OpenMee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Harnois</dc:creator>
  <cp:keywords/>
  <dc:description/>
  <cp:lastModifiedBy>Suzanne Harnois</cp:lastModifiedBy>
  <cp:revision>1</cp:revision>
  <dcterms:created xsi:type="dcterms:W3CDTF">2024-08-20T17:45:00Z</dcterms:created>
  <dcterms:modified xsi:type="dcterms:W3CDTF">2024-08-22T13:25:00Z</dcterms:modified>
</cp:coreProperties>
</file>